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8F" w:rsidRDefault="002D2E8F" w:rsidP="002D2E8F">
      <w:pPr>
        <w:pStyle w:val="Grundtext"/>
      </w:pPr>
      <w:r>
        <w:t>(Noah Sow (2008): Deutschland Schwarz Weiß. Der alltägliche Rassismus. München: C. Bertelsmann Verlag, S. 20-22)</w:t>
      </w:r>
    </w:p>
    <w:p w:rsidR="002D2E8F" w:rsidRDefault="002D2E8F" w:rsidP="002D2E8F">
      <w:pPr>
        <w:pStyle w:val="Grundtext"/>
      </w:pPr>
    </w:p>
    <w:p w:rsidR="002D2E8F" w:rsidRPr="002D2E8F" w:rsidRDefault="002D2E8F" w:rsidP="002D2E8F">
      <w:pPr>
        <w:pStyle w:val="Grundtext"/>
        <w:rPr>
          <w:rFonts w:asciiTheme="minorHAnsi" w:hAnsiTheme="minorHAnsi" w:cstheme="minorHAnsi"/>
        </w:rPr>
      </w:pPr>
      <w:r w:rsidRPr="002D2E8F">
        <w:rPr>
          <w:rFonts w:asciiTheme="minorHAnsi" w:hAnsiTheme="minorHAnsi" w:cstheme="minorHAnsi"/>
        </w:rPr>
        <w:t>„Ich stamme ursprünglich aus einem Land, dessen Zivilisationsgrad vor noch nicht allzu langer Zeit von vielen Staaten der westlichen Welt belächelt und interessiert, aber von oben herab zur Kenntnis genommen wurde. Kein Wunder: Ganz in der Nähe gab es beispielsweise noch Stämme, die die Schädel ihrer verstorbenen Kinder bemalten (!) und sammelten.</w:t>
      </w:r>
    </w:p>
    <w:p w:rsidR="002D2E8F" w:rsidRPr="002D2E8F" w:rsidRDefault="002D2E8F" w:rsidP="002D2E8F">
      <w:pPr>
        <w:pStyle w:val="Grundtext"/>
        <w:rPr>
          <w:rFonts w:asciiTheme="minorHAnsi" w:hAnsiTheme="minorHAnsi" w:cstheme="minorHAnsi"/>
        </w:rPr>
      </w:pPr>
      <w:r w:rsidRPr="002D2E8F">
        <w:rPr>
          <w:rFonts w:asciiTheme="minorHAnsi" w:hAnsiTheme="minorHAnsi" w:cstheme="minorHAnsi"/>
        </w:rPr>
        <w:t>Meine Großmutter, eine Eingeborene, hatte sechzehn Geschwister. Das Wasser kam selbstverständ-</w:t>
      </w:r>
    </w:p>
    <w:p w:rsidR="002D2E8F" w:rsidRDefault="002D2E8F" w:rsidP="002D2E8F">
      <w:pPr>
        <w:pStyle w:val="Grundtext"/>
        <w:rPr>
          <w:rFonts w:asciiTheme="minorHAnsi" w:hAnsiTheme="minorHAnsi" w:cstheme="minorHAnsi"/>
        </w:rPr>
      </w:pPr>
      <w:r w:rsidRPr="002D2E8F">
        <w:rPr>
          <w:rFonts w:asciiTheme="minorHAnsi" w:hAnsiTheme="minorHAnsi" w:cstheme="minorHAnsi"/>
        </w:rPr>
        <w:t>lich aus dem Dorfbrunnen statt wie heute aus dem Wasserhahn. Wenn es einmal regnete, wurde das Wasser eifrig gesammelt. Elektrizität hatte damals im Dorf natürlich kaum jemand. Auch heute noch kämpfen wir mit den in unserer Gegend üblichen Problemen: korrupte Politiker, ethnische Konflikte (was vielleicht kein Wunder ist, denn die Grenzen meines Landes waren noch nie länger als zwei Generationen dieselben), hohe Verschuldung und so weiter. In den letzten paar Jahrzehnten hat mein Land aber einen enormen Schritt nach vorne gemacht. Inzwischen ist es politisch recht stabil, und es kann heute auf einiges stolz sein:</w:t>
      </w:r>
    </w:p>
    <w:p w:rsidR="002D2E8F" w:rsidRPr="002D2E8F" w:rsidRDefault="002D2E8F" w:rsidP="002D2E8F">
      <w:pPr>
        <w:pStyle w:val="Grundtext"/>
        <w:rPr>
          <w:rFonts w:asciiTheme="minorHAnsi" w:hAnsiTheme="minorHAnsi" w:cstheme="minorHAnsi"/>
        </w:rPr>
      </w:pPr>
    </w:p>
    <w:p w:rsidR="002D2E8F" w:rsidRDefault="002D2E8F" w:rsidP="002D2E8F">
      <w:pPr>
        <w:pStyle w:val="Grundtext"/>
        <w:rPr>
          <w:rFonts w:asciiTheme="minorHAnsi" w:hAnsiTheme="minorHAnsi" w:cstheme="minorHAnsi"/>
        </w:rPr>
      </w:pPr>
      <w:r w:rsidRPr="002D2E8F">
        <w:rPr>
          <w:rFonts w:asciiTheme="minorHAnsi" w:hAnsiTheme="minorHAnsi" w:cstheme="minorHAnsi"/>
        </w:rPr>
        <w:t>• Bei der Einteilung des Landes durch Gebietszuteilungen an einzelne ethnische Untergruppen, die vor etwa zwei Generationen stattfand, war einige Willkür im Spiel. Die Grenzen der fast teilsouveränen Stammesgebiete spiegelten nicht wirklich die genaue Besiedelung durch die jeweiligen Völker wider. Zudem variierten die Gebiete stark in ihrer Größe. Trotzdem kam es nicht zum Bürgerkrieg.</w:t>
      </w:r>
    </w:p>
    <w:p w:rsidR="002D2E8F" w:rsidRPr="002D2E8F" w:rsidRDefault="002D2E8F" w:rsidP="002D2E8F">
      <w:pPr>
        <w:pStyle w:val="Grundtext"/>
        <w:rPr>
          <w:rFonts w:asciiTheme="minorHAnsi" w:hAnsiTheme="minorHAnsi" w:cstheme="minorHAnsi"/>
        </w:rPr>
      </w:pPr>
    </w:p>
    <w:p w:rsidR="002D2E8F" w:rsidRDefault="002D2E8F" w:rsidP="002D2E8F">
      <w:pPr>
        <w:pStyle w:val="Grundtext"/>
        <w:rPr>
          <w:rFonts w:asciiTheme="minorHAnsi" w:hAnsiTheme="minorHAnsi" w:cstheme="minorHAnsi"/>
        </w:rPr>
      </w:pPr>
      <w:r w:rsidRPr="002D2E8F">
        <w:rPr>
          <w:rFonts w:asciiTheme="minorHAnsi" w:hAnsiTheme="minorHAnsi" w:cstheme="minorHAnsi"/>
        </w:rPr>
        <w:t>• Seit über sechzig Jahren war das Land in keinen ethnischen Krieg mehr verwickelt. Kleinere „Scharmützel“ unter einzelnen ethnischen Gruppierungen werden bisher gut unter Kontrolle gehalten.</w:t>
      </w:r>
    </w:p>
    <w:p w:rsidR="002D2E8F" w:rsidRPr="002D2E8F" w:rsidRDefault="002D2E8F" w:rsidP="002D2E8F">
      <w:pPr>
        <w:pStyle w:val="Grundtext"/>
        <w:rPr>
          <w:rFonts w:asciiTheme="minorHAnsi" w:hAnsiTheme="minorHAnsi" w:cstheme="minorHAnsi"/>
        </w:rPr>
      </w:pPr>
    </w:p>
    <w:p w:rsidR="002D2E8F" w:rsidRDefault="002D2E8F" w:rsidP="002D2E8F">
      <w:pPr>
        <w:pStyle w:val="Grundtext"/>
        <w:rPr>
          <w:rFonts w:asciiTheme="minorHAnsi" w:hAnsiTheme="minorHAnsi" w:cstheme="minorHAnsi"/>
        </w:rPr>
      </w:pPr>
      <w:r w:rsidRPr="002D2E8F">
        <w:rPr>
          <w:rFonts w:asciiTheme="minorHAnsi" w:hAnsiTheme="minorHAnsi" w:cstheme="minorHAnsi"/>
        </w:rPr>
        <w:t>• Aus den vielen Dialekten, die im Land gesprochen werden und von denen einige jeweils nur für Eingeborene desselben Gebietes verständlich sind (darunter auch reine Lautsprachen), wurde in einem friedlichen Prozess einer der Dialekte als Amtssprache ausgewählt. Ursprünglich wurde er zwar nur von einem relativ kleinen Stamm gesprochen, doch er setzte sich widerstandslos durch. Jeder im ganzen Land versteht nun zumindest rudimentär die offizielle Amtssprache (das können nicht alle Länder von sich behaupten)!</w:t>
      </w:r>
    </w:p>
    <w:p w:rsidR="002D2E8F" w:rsidRPr="002D2E8F" w:rsidRDefault="002D2E8F" w:rsidP="002D2E8F">
      <w:pPr>
        <w:pStyle w:val="Grundtext"/>
        <w:rPr>
          <w:rFonts w:asciiTheme="minorHAnsi" w:hAnsiTheme="minorHAnsi" w:cstheme="minorHAnsi"/>
        </w:rPr>
      </w:pPr>
    </w:p>
    <w:p w:rsidR="002D2E8F" w:rsidRDefault="002D2E8F" w:rsidP="002D2E8F">
      <w:pPr>
        <w:pStyle w:val="Grundtext"/>
        <w:rPr>
          <w:rFonts w:asciiTheme="minorHAnsi" w:hAnsiTheme="minorHAnsi" w:cstheme="minorHAnsi"/>
        </w:rPr>
      </w:pPr>
      <w:r w:rsidRPr="002D2E8F">
        <w:rPr>
          <w:rFonts w:asciiTheme="minorHAnsi" w:hAnsiTheme="minorHAnsi" w:cstheme="minorHAnsi"/>
        </w:rPr>
        <w:t xml:space="preserve">• Seit </w:t>
      </w:r>
      <w:r w:rsidR="00F23136">
        <w:rPr>
          <w:rFonts w:asciiTheme="minorHAnsi" w:hAnsiTheme="minorHAnsi" w:cstheme="minorHAnsi"/>
        </w:rPr>
        <w:t>mehr als 20 Jahren</w:t>
      </w:r>
      <w:bookmarkStart w:id="0" w:name="_GoBack"/>
      <w:bookmarkEnd w:id="0"/>
      <w:r w:rsidRPr="002D2E8F">
        <w:rPr>
          <w:rFonts w:asciiTheme="minorHAnsi" w:hAnsiTheme="minorHAnsi" w:cstheme="minorHAnsi"/>
        </w:rPr>
        <w:t xml:space="preserve"> gibt es bei uns flächendeckend Festnetz-Telefonanschlüsse. Das war noch bis weit in die neunziger Jahre hinein kaum vorstellbar.</w:t>
      </w:r>
    </w:p>
    <w:p w:rsidR="002D2E8F" w:rsidRPr="002D2E8F" w:rsidRDefault="002D2E8F" w:rsidP="002D2E8F">
      <w:pPr>
        <w:pStyle w:val="Grundtext"/>
        <w:rPr>
          <w:rFonts w:asciiTheme="minorHAnsi" w:hAnsiTheme="minorHAnsi" w:cstheme="minorHAnsi"/>
        </w:rPr>
      </w:pPr>
    </w:p>
    <w:p w:rsidR="002D2E8F" w:rsidRDefault="002D2E8F" w:rsidP="002D2E8F">
      <w:pPr>
        <w:pStyle w:val="Grundtext"/>
        <w:rPr>
          <w:rFonts w:asciiTheme="minorHAnsi" w:hAnsiTheme="minorHAnsi" w:cstheme="minorHAnsi"/>
        </w:rPr>
      </w:pPr>
      <w:r w:rsidRPr="002D2E8F">
        <w:rPr>
          <w:rFonts w:asciiTheme="minorHAnsi" w:hAnsiTheme="minorHAnsi" w:cstheme="minorHAnsi"/>
        </w:rPr>
        <w:t>• Eine Episode der Militärdiktatur, in die einzelne Stammesgebiete zeitweise zurückfielen, konnte unblutig (!) beendet werden.</w:t>
      </w:r>
    </w:p>
    <w:p w:rsidR="002D2E8F" w:rsidRPr="002D2E8F" w:rsidRDefault="002D2E8F" w:rsidP="002D2E8F">
      <w:pPr>
        <w:pStyle w:val="Grundtext"/>
        <w:rPr>
          <w:rFonts w:asciiTheme="minorHAnsi" w:hAnsiTheme="minorHAnsi" w:cstheme="minorHAnsi"/>
        </w:rPr>
      </w:pPr>
    </w:p>
    <w:p w:rsidR="002D2E8F" w:rsidRPr="002D2E8F" w:rsidRDefault="002D2E8F" w:rsidP="002D2E8F">
      <w:pPr>
        <w:rPr>
          <w:rFonts w:cstheme="minorHAnsi"/>
        </w:rPr>
      </w:pPr>
      <w:r w:rsidRPr="002D2E8F">
        <w:rPr>
          <w:rFonts w:cstheme="minorHAnsi"/>
        </w:rPr>
        <w:lastRenderedPageBreak/>
        <w:t>• Die größte Herausforderung, die die Zivilisierung (die zugegebenermaßen durch äußere Kräfte erwirkt wurde) mit sich brachte, war für uns wohl der Umgang mit der Demokratie. Diesen meistern wir heute vorbildlich. Obgleich wir quasi „zu unserem Glück gezwungen“ wurden, konnten wir eine spektakuläre positive wirtschaftliche und sozialpolitische Tendenz verzeichnen, die nicht zuletzt auf jahrelange, umfangreiche Lieferung von Hilfsgütern, staatsbildende Entwicklungshilfe und auch militärische Präsenz fortschrittlicher, zumeist westlicher Staaten zurückzuführen ist. Die neuen Landesgrenzen, die wie bei vielen afrikanischen Ländern nicht durch unseren Staat selbst, sondern durch die Regierungen anderer Länder gezogen worden sind, wurden durch die Regierung unseres Landes im Jahr 1990 sogar offiziell anerkannt.</w:t>
      </w:r>
    </w:p>
    <w:sectPr w:rsidR="002D2E8F" w:rsidRPr="002D2E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OTText-Regular">
    <w:panose1 w:val="02010504030101020104"/>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8F"/>
    <w:rsid w:val="002D2E8F"/>
    <w:rsid w:val="00414F3F"/>
    <w:rsid w:val="00F231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6ED7"/>
  <w15:chartTrackingRefBased/>
  <w15:docId w15:val="{EDAC409C-7BAE-4FD5-AFEE-2414AF1E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2D2E8F"/>
    <w:pPr>
      <w:autoSpaceDE w:val="0"/>
      <w:autoSpaceDN w:val="0"/>
      <w:adjustRightInd w:val="0"/>
      <w:spacing w:after="0" w:line="288" w:lineRule="auto"/>
      <w:textAlignment w:val="center"/>
    </w:pPr>
    <w:rPr>
      <w:rFonts w:ascii="InfoOTText-Regular" w:hAnsi="InfoOTText-Regular" w:cs="InfoOTText-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Mission EineWelt</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 Daniela</dc:creator>
  <cp:keywords/>
  <dc:description/>
  <cp:lastModifiedBy>Denk Daniela</cp:lastModifiedBy>
  <cp:revision>2</cp:revision>
  <dcterms:created xsi:type="dcterms:W3CDTF">2020-10-14T11:17:00Z</dcterms:created>
  <dcterms:modified xsi:type="dcterms:W3CDTF">2020-12-14T07:50:00Z</dcterms:modified>
</cp:coreProperties>
</file>